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C1527">
      <w:pPr>
        <w:pStyle w:val="ConsPlusNormal"/>
        <w:jc w:val="right"/>
        <w:outlineLvl w:val="0"/>
      </w:pPr>
      <w:r>
        <w:t>Приложение 15.1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DF66B8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767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1020"/>
        <w:gridCol w:w="1134"/>
      </w:tblGrid>
      <w:tr w:rsidR="0040042F">
        <w:tc>
          <w:tcPr>
            <w:tcW w:w="6917" w:type="dxa"/>
            <w:vMerge w:val="restart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917" w:type="dxa"/>
            <w:vMerge/>
          </w:tcPr>
          <w:p w:rsidR="0040042F" w:rsidRDefault="0040042F"/>
        </w:tc>
        <w:tc>
          <w:tcPr>
            <w:tcW w:w="1020" w:type="dxa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3 634,8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8 778,7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3 908,5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4 034,1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1 745,1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5 843,8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5 117,5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4 235,7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9 288,6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2 844,5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3 832,8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4 858,3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3 101,1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2 629,3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3 680,8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2 014,9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3 304,7</w:t>
            </w:r>
          </w:p>
        </w:tc>
      </w:tr>
      <w:tr w:rsidR="0040042F">
        <w:tc>
          <w:tcPr>
            <w:tcW w:w="6917" w:type="dxa"/>
            <w:vAlign w:val="bottom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40042F" w:rsidRDefault="0040042F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C64B7E" w:rsidRDefault="00C64B7E" w:rsidP="000531DC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531DC"/>
    <w:rsid w:val="0040042F"/>
    <w:rsid w:val="004E2381"/>
    <w:rsid w:val="006B4418"/>
    <w:rsid w:val="00817BDF"/>
    <w:rsid w:val="00904D8F"/>
    <w:rsid w:val="009C1527"/>
    <w:rsid w:val="00C64B7E"/>
    <w:rsid w:val="00C658E4"/>
    <w:rsid w:val="00DF66B8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0BA8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2021-10-18T11:39:00Z</dcterms:modified>
</cp:coreProperties>
</file>